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06D00" w14:textId="77777777" w:rsidR="00DB1D0D" w:rsidRPr="00694ACC" w:rsidRDefault="00CE17CD">
      <w:pPr>
        <w:rPr>
          <w:rFonts w:ascii="Baskerville" w:hAnsi="Baskerville"/>
          <w:b/>
        </w:rPr>
      </w:pPr>
      <w:r w:rsidRPr="00694ACC">
        <w:rPr>
          <w:rFonts w:ascii="Baskerville" w:hAnsi="Baskerville"/>
          <w:b/>
        </w:rPr>
        <w:t>NEWS RELEASE</w:t>
      </w:r>
      <w:bookmarkStart w:id="0" w:name="_GoBack"/>
      <w:bookmarkEnd w:id="0"/>
    </w:p>
    <w:p w14:paraId="1C2253E5" w14:textId="77777777" w:rsidR="00CE17CD" w:rsidRPr="00694ACC" w:rsidRDefault="00CE17CD">
      <w:pPr>
        <w:rPr>
          <w:rFonts w:ascii="Baskerville" w:hAnsi="Baskerville"/>
        </w:rPr>
      </w:pPr>
    </w:p>
    <w:p w14:paraId="6BF94930" w14:textId="36E52C99" w:rsidR="00CE17CD" w:rsidRPr="00694ACC" w:rsidRDefault="008A4ACC">
      <w:pPr>
        <w:rPr>
          <w:rFonts w:ascii="Baskerville" w:hAnsi="Baskerville"/>
        </w:rPr>
      </w:pPr>
      <w:r>
        <w:rPr>
          <w:rFonts w:ascii="Baskerville" w:hAnsi="Baskerville"/>
        </w:rPr>
        <w:t>June</w:t>
      </w:r>
      <w:r w:rsidR="00CE17CD" w:rsidRPr="00694ACC">
        <w:rPr>
          <w:rFonts w:ascii="Baskerville" w:hAnsi="Baskerville"/>
        </w:rPr>
        <w:t xml:space="preserve"> </w:t>
      </w:r>
      <w:r w:rsidR="0002380D">
        <w:rPr>
          <w:rFonts w:ascii="Baskerville" w:hAnsi="Baskerville"/>
        </w:rPr>
        <w:t>8</w:t>
      </w:r>
      <w:r w:rsidR="00CE17CD" w:rsidRPr="00694ACC">
        <w:rPr>
          <w:rFonts w:ascii="Baskerville" w:hAnsi="Baskerville"/>
        </w:rPr>
        <w:t>, 2016</w:t>
      </w:r>
    </w:p>
    <w:p w14:paraId="55799DD6" w14:textId="77777777" w:rsidR="00CE17CD" w:rsidRPr="00694ACC" w:rsidRDefault="00CE17CD">
      <w:pPr>
        <w:rPr>
          <w:rFonts w:ascii="Baskerville" w:hAnsi="Baskerville"/>
        </w:rPr>
      </w:pPr>
    </w:p>
    <w:p w14:paraId="35A90E0F" w14:textId="77777777" w:rsidR="00CE17CD" w:rsidRPr="00694ACC" w:rsidRDefault="00CE17CD">
      <w:pPr>
        <w:rPr>
          <w:rFonts w:ascii="Baskerville" w:hAnsi="Baskerville"/>
          <w:i/>
        </w:rPr>
      </w:pPr>
      <w:r w:rsidRPr="00694ACC">
        <w:rPr>
          <w:rFonts w:ascii="Baskerville" w:hAnsi="Baskerville"/>
          <w:i/>
        </w:rPr>
        <w:t>New Cookbook Just Published:</w:t>
      </w:r>
    </w:p>
    <w:p w14:paraId="318D1DD5" w14:textId="77777777" w:rsidR="00CE17CD" w:rsidRPr="00694ACC" w:rsidRDefault="00CE17CD">
      <w:pPr>
        <w:rPr>
          <w:rFonts w:ascii="Baskerville" w:hAnsi="Baskerville"/>
        </w:rPr>
      </w:pPr>
    </w:p>
    <w:p w14:paraId="0DBE39B1" w14:textId="77777777" w:rsidR="00CE17CD" w:rsidRPr="00694ACC" w:rsidRDefault="00CE17CD">
      <w:pPr>
        <w:rPr>
          <w:rFonts w:ascii="Baskerville" w:hAnsi="Baskerville"/>
          <w:b/>
        </w:rPr>
      </w:pPr>
      <w:r w:rsidRPr="00694ACC">
        <w:rPr>
          <w:rFonts w:ascii="Baskerville" w:hAnsi="Baskerville"/>
          <w:b/>
        </w:rPr>
        <w:t>Cherish and Relish: Everyday Indian Vegetarian and Non-Vegetarian Recipes</w:t>
      </w:r>
    </w:p>
    <w:p w14:paraId="55B7EF73" w14:textId="77777777" w:rsidR="00CE17CD" w:rsidRPr="00694ACC" w:rsidRDefault="00CE17CD">
      <w:pPr>
        <w:rPr>
          <w:rFonts w:ascii="Baskerville" w:hAnsi="Baskerville"/>
        </w:rPr>
      </w:pPr>
    </w:p>
    <w:p w14:paraId="0C69F8CE" w14:textId="77777777" w:rsidR="00CE17CD" w:rsidRPr="00694ACC" w:rsidRDefault="00CE17CD">
      <w:pPr>
        <w:rPr>
          <w:rFonts w:ascii="Baskerville" w:hAnsi="Baskerville"/>
        </w:rPr>
      </w:pPr>
      <w:r w:rsidRPr="00694ACC">
        <w:rPr>
          <w:rFonts w:ascii="Baskerville" w:hAnsi="Baskerville"/>
        </w:rPr>
        <w:t xml:space="preserve">By </w:t>
      </w:r>
      <w:proofErr w:type="spellStart"/>
      <w:r w:rsidRPr="00694ACC">
        <w:rPr>
          <w:rFonts w:ascii="Baskerville" w:hAnsi="Baskerville"/>
        </w:rPr>
        <w:t>Nawabzadi</w:t>
      </w:r>
      <w:proofErr w:type="spellEnd"/>
      <w:r w:rsidRPr="00694ACC">
        <w:rPr>
          <w:rFonts w:ascii="Baskerville" w:hAnsi="Baskerville"/>
        </w:rPr>
        <w:t xml:space="preserve"> Fatima Alam Khan</w:t>
      </w:r>
    </w:p>
    <w:p w14:paraId="0C7C896F" w14:textId="77777777" w:rsidR="00EE28C4" w:rsidRPr="00694ACC" w:rsidRDefault="00EE28C4">
      <w:pPr>
        <w:rPr>
          <w:rFonts w:ascii="Baskerville" w:hAnsi="Baskerville"/>
        </w:rPr>
      </w:pPr>
    </w:p>
    <w:p w14:paraId="20B12DD5" w14:textId="31FE7F67" w:rsidR="00EE28C4" w:rsidRPr="00694ACC" w:rsidRDefault="00EE28C4">
      <w:pPr>
        <w:rPr>
          <w:rFonts w:ascii="Baskerville" w:hAnsi="Baskerville"/>
        </w:rPr>
      </w:pPr>
      <w:r w:rsidRPr="00694ACC">
        <w:rPr>
          <w:rFonts w:ascii="Baskerville" w:hAnsi="Baskerville"/>
        </w:rPr>
        <w:t>Contact:</w:t>
      </w:r>
      <w:r w:rsidR="008A4ACC">
        <w:rPr>
          <w:rFonts w:ascii="Baskerville" w:hAnsi="Baskerville"/>
        </w:rPr>
        <w:t xml:space="preserve"> fatima@cherishandrelish.com</w:t>
      </w:r>
    </w:p>
    <w:p w14:paraId="587AAB22" w14:textId="77777777" w:rsidR="00CE17CD" w:rsidRPr="00694ACC" w:rsidRDefault="00CE17CD">
      <w:pPr>
        <w:rPr>
          <w:rFonts w:ascii="Baskerville" w:hAnsi="Baskerville"/>
        </w:rPr>
      </w:pPr>
    </w:p>
    <w:p w14:paraId="75042F4F" w14:textId="77777777" w:rsidR="00CE17CD" w:rsidRPr="00694ACC" w:rsidRDefault="00BF481D">
      <w:pPr>
        <w:rPr>
          <w:rFonts w:ascii="Baskerville" w:hAnsi="Baskerville"/>
          <w:b/>
          <w:sz w:val="36"/>
          <w:szCs w:val="36"/>
        </w:rPr>
      </w:pPr>
      <w:r w:rsidRPr="00694ACC">
        <w:rPr>
          <w:rFonts w:ascii="Baskerville" w:hAnsi="Baskerville"/>
          <w:b/>
          <w:sz w:val="36"/>
          <w:szCs w:val="36"/>
        </w:rPr>
        <w:t>Indian princess debuts new royal cookbook for easy-to-cook family meals</w:t>
      </w:r>
    </w:p>
    <w:p w14:paraId="3C97E27C" w14:textId="77777777" w:rsidR="00BF481D" w:rsidRPr="00694ACC" w:rsidRDefault="00BF481D">
      <w:pPr>
        <w:rPr>
          <w:rFonts w:ascii="Baskerville" w:hAnsi="Baskerville"/>
        </w:rPr>
      </w:pPr>
    </w:p>
    <w:p w14:paraId="0FC61FFA" w14:textId="38913C2D" w:rsidR="000B0488" w:rsidRPr="000B0488" w:rsidRDefault="000B0488">
      <w:pPr>
        <w:rPr>
          <w:rFonts w:ascii="Baskerville" w:hAnsi="Baskerville"/>
          <w:i/>
        </w:rPr>
      </w:pPr>
      <w:r w:rsidRPr="000B0488">
        <w:rPr>
          <w:rFonts w:ascii="Baskerville" w:hAnsi="Baskerville"/>
          <w:i/>
        </w:rPr>
        <w:t>Makes Great Addition to Kitchen Cookbook Collection and Also Is an Ideal Gift to Family and Friends</w:t>
      </w:r>
    </w:p>
    <w:p w14:paraId="3EC577C9" w14:textId="77777777" w:rsidR="000B0488" w:rsidRDefault="000B0488">
      <w:pPr>
        <w:rPr>
          <w:rFonts w:ascii="Baskerville" w:hAnsi="Baskerville"/>
        </w:rPr>
      </w:pPr>
    </w:p>
    <w:p w14:paraId="29D88165" w14:textId="002913B1" w:rsidR="00CE17CD" w:rsidRPr="00694ACC" w:rsidRDefault="00CE17CD">
      <w:pPr>
        <w:rPr>
          <w:rFonts w:ascii="Baskerville" w:hAnsi="Baskerville"/>
        </w:rPr>
      </w:pPr>
      <w:r w:rsidRPr="00694ACC">
        <w:rPr>
          <w:rFonts w:ascii="Baskerville" w:hAnsi="Baskerville"/>
        </w:rPr>
        <w:t xml:space="preserve">OAKVILLE, Ontario, Canada – </w:t>
      </w:r>
      <w:r w:rsidR="00BF481D" w:rsidRPr="00694ACC">
        <w:rPr>
          <w:rFonts w:ascii="Baskerville" w:hAnsi="Baskerville"/>
        </w:rPr>
        <w:t>Just in time for the summer, a</w:t>
      </w:r>
      <w:r w:rsidRPr="00694ACC">
        <w:rPr>
          <w:rFonts w:ascii="Baskerville" w:hAnsi="Baskerville"/>
        </w:rPr>
        <w:t xml:space="preserve">ficionados of Indian </w:t>
      </w:r>
      <w:r w:rsidR="00EC78CA">
        <w:rPr>
          <w:rFonts w:ascii="Baskerville" w:hAnsi="Baskerville"/>
        </w:rPr>
        <w:t>food have a new resource at hand</w:t>
      </w:r>
      <w:r w:rsidRPr="00694ACC">
        <w:rPr>
          <w:rFonts w:ascii="Baskerville" w:hAnsi="Baskerville"/>
        </w:rPr>
        <w:t xml:space="preserve">: a well-packaged cookbook with </w:t>
      </w:r>
      <w:r w:rsidR="008A4ACC">
        <w:rPr>
          <w:rFonts w:ascii="Baskerville" w:hAnsi="Baskerville"/>
        </w:rPr>
        <w:t>72</w:t>
      </w:r>
      <w:r w:rsidRPr="00694ACC">
        <w:rPr>
          <w:rFonts w:ascii="Baskerville" w:hAnsi="Baskerville"/>
        </w:rPr>
        <w:t xml:space="preserve"> mouthwatering recipes sourced from a royal kitchen</w:t>
      </w:r>
      <w:r w:rsidR="002E7880">
        <w:rPr>
          <w:rFonts w:ascii="Baskerville" w:hAnsi="Baskerville"/>
        </w:rPr>
        <w:t xml:space="preserve"> that will delight both Western and Eastern palates</w:t>
      </w:r>
      <w:r w:rsidRPr="00694ACC">
        <w:rPr>
          <w:rFonts w:ascii="Baskerville" w:hAnsi="Baskerville"/>
        </w:rPr>
        <w:t>.</w:t>
      </w:r>
    </w:p>
    <w:p w14:paraId="71E8CB11" w14:textId="77777777" w:rsidR="00CE17CD" w:rsidRPr="00694ACC" w:rsidRDefault="00CE17CD">
      <w:pPr>
        <w:rPr>
          <w:rFonts w:ascii="Baskerville" w:hAnsi="Baskerville"/>
        </w:rPr>
      </w:pPr>
    </w:p>
    <w:p w14:paraId="0AC3410B" w14:textId="1E8D6D49" w:rsidR="00CE17CD" w:rsidRPr="00694ACC" w:rsidRDefault="00CE17CD">
      <w:pPr>
        <w:rPr>
          <w:rFonts w:ascii="Baskerville" w:hAnsi="Baskerville"/>
        </w:rPr>
      </w:pPr>
      <w:r w:rsidRPr="00694ACC">
        <w:rPr>
          <w:rFonts w:ascii="Baskerville" w:hAnsi="Baskerville"/>
        </w:rPr>
        <w:t>The recipes range from non-vegetarian staples such as chicken biryani</w:t>
      </w:r>
      <w:r w:rsidR="00C262BE" w:rsidRPr="00694ACC">
        <w:rPr>
          <w:rFonts w:ascii="Baskerville" w:hAnsi="Baskerville"/>
        </w:rPr>
        <w:t>, butter chicken</w:t>
      </w:r>
      <w:r w:rsidRPr="00694ACC">
        <w:rPr>
          <w:rFonts w:ascii="Baskerville" w:hAnsi="Baskerville"/>
        </w:rPr>
        <w:t xml:space="preserve"> and </w:t>
      </w:r>
      <w:proofErr w:type="spellStart"/>
      <w:r w:rsidRPr="00694ACC">
        <w:rPr>
          <w:rFonts w:ascii="Baskerville" w:hAnsi="Baskerville"/>
        </w:rPr>
        <w:t>shami</w:t>
      </w:r>
      <w:proofErr w:type="spellEnd"/>
      <w:r w:rsidRPr="00694ACC">
        <w:rPr>
          <w:rFonts w:ascii="Baskerville" w:hAnsi="Baskerville"/>
        </w:rPr>
        <w:t xml:space="preserve"> kebabs to vegetarian </w:t>
      </w:r>
      <w:proofErr w:type="spellStart"/>
      <w:r w:rsidRPr="00694ACC">
        <w:rPr>
          <w:rFonts w:ascii="Baskerville" w:hAnsi="Baskerville"/>
        </w:rPr>
        <w:t>favourites</w:t>
      </w:r>
      <w:proofErr w:type="spellEnd"/>
      <w:r w:rsidRPr="00694ACC">
        <w:rPr>
          <w:rFonts w:ascii="Baskerville" w:hAnsi="Baskerville"/>
        </w:rPr>
        <w:t xml:space="preserve"> including </w:t>
      </w:r>
      <w:proofErr w:type="spellStart"/>
      <w:r w:rsidRPr="00694ACC">
        <w:rPr>
          <w:rFonts w:ascii="Baskerville" w:hAnsi="Baskerville"/>
        </w:rPr>
        <w:t>palak</w:t>
      </w:r>
      <w:proofErr w:type="spellEnd"/>
      <w:r w:rsidRPr="00694ACC">
        <w:rPr>
          <w:rFonts w:ascii="Baskerville" w:hAnsi="Baskerville"/>
        </w:rPr>
        <w:t xml:space="preserve"> </w:t>
      </w:r>
      <w:proofErr w:type="spellStart"/>
      <w:r w:rsidRPr="00694ACC">
        <w:rPr>
          <w:rFonts w:ascii="Baskerville" w:hAnsi="Baskerville"/>
        </w:rPr>
        <w:t>paneer</w:t>
      </w:r>
      <w:proofErr w:type="spellEnd"/>
      <w:r w:rsidR="00C262BE" w:rsidRPr="00694ACC">
        <w:rPr>
          <w:rFonts w:ascii="Baskerville" w:hAnsi="Baskerville"/>
        </w:rPr>
        <w:t xml:space="preserve">, </w:t>
      </w:r>
      <w:proofErr w:type="spellStart"/>
      <w:r w:rsidR="00C262BE" w:rsidRPr="00694ACC">
        <w:rPr>
          <w:rFonts w:ascii="Baskerville" w:hAnsi="Baskerville"/>
        </w:rPr>
        <w:t>bagharay</w:t>
      </w:r>
      <w:proofErr w:type="spellEnd"/>
      <w:r w:rsidR="00C262BE" w:rsidRPr="00694ACC">
        <w:rPr>
          <w:rFonts w:ascii="Baskerville" w:hAnsi="Baskerville"/>
        </w:rPr>
        <w:t xml:space="preserve"> </w:t>
      </w:r>
      <w:proofErr w:type="spellStart"/>
      <w:r w:rsidR="00C262BE" w:rsidRPr="00694ACC">
        <w:rPr>
          <w:rFonts w:ascii="Baskerville" w:hAnsi="Baskerville"/>
        </w:rPr>
        <w:t>baingan</w:t>
      </w:r>
      <w:proofErr w:type="spellEnd"/>
      <w:r w:rsidRPr="00694ACC">
        <w:rPr>
          <w:rFonts w:ascii="Baskerville" w:hAnsi="Baskerville"/>
        </w:rPr>
        <w:t xml:space="preserve"> and tomato egg curry. Top that with </w:t>
      </w:r>
      <w:proofErr w:type="spellStart"/>
      <w:r w:rsidRPr="00694ACC">
        <w:rPr>
          <w:rFonts w:ascii="Baskerville" w:hAnsi="Baskerville"/>
        </w:rPr>
        <w:t>kesar</w:t>
      </w:r>
      <w:proofErr w:type="spellEnd"/>
      <w:r w:rsidRPr="00694ACC">
        <w:rPr>
          <w:rFonts w:ascii="Baskerville" w:hAnsi="Baskerville"/>
        </w:rPr>
        <w:t xml:space="preserve"> </w:t>
      </w:r>
      <w:proofErr w:type="spellStart"/>
      <w:r w:rsidRPr="00694ACC">
        <w:rPr>
          <w:rFonts w:ascii="Baskerville" w:hAnsi="Baskerville"/>
        </w:rPr>
        <w:t>kulfi</w:t>
      </w:r>
      <w:proofErr w:type="spellEnd"/>
      <w:r w:rsidRPr="00694ACC">
        <w:rPr>
          <w:rFonts w:ascii="Baskerville" w:hAnsi="Baskerville"/>
        </w:rPr>
        <w:t xml:space="preserve"> and sheer korma for dessert, among the many options, and the cookbook</w:t>
      </w:r>
      <w:r w:rsidR="00BF481D" w:rsidRPr="00694ACC">
        <w:rPr>
          <w:rFonts w:ascii="Baskerville" w:hAnsi="Baskerville"/>
        </w:rPr>
        <w:t>, “Cherish and Relish,”</w:t>
      </w:r>
      <w:r w:rsidRPr="00694ACC">
        <w:rPr>
          <w:rFonts w:ascii="Baskerville" w:hAnsi="Baskerville"/>
        </w:rPr>
        <w:t xml:space="preserve"> becomes key to wonderful dining experiences at home</w:t>
      </w:r>
      <w:r w:rsidR="00EC78CA">
        <w:rPr>
          <w:rFonts w:ascii="Baskerville" w:hAnsi="Baskerville"/>
        </w:rPr>
        <w:t xml:space="preserve"> with family and friends</w:t>
      </w:r>
      <w:r w:rsidRPr="00694ACC">
        <w:rPr>
          <w:rFonts w:ascii="Baskerville" w:hAnsi="Baskerville"/>
        </w:rPr>
        <w:t>.</w:t>
      </w:r>
    </w:p>
    <w:p w14:paraId="7FA2EBD4" w14:textId="77777777" w:rsidR="00CE17CD" w:rsidRPr="00694ACC" w:rsidRDefault="00CE17CD">
      <w:pPr>
        <w:rPr>
          <w:rFonts w:ascii="Baskerville" w:hAnsi="Baskerville"/>
        </w:rPr>
      </w:pPr>
    </w:p>
    <w:p w14:paraId="283E23FF" w14:textId="77777777" w:rsidR="00CE17CD" w:rsidRDefault="00CE17CD">
      <w:pPr>
        <w:rPr>
          <w:rFonts w:ascii="Baskerville" w:hAnsi="Baskerville"/>
        </w:rPr>
      </w:pPr>
      <w:r w:rsidRPr="00694ACC">
        <w:rPr>
          <w:rFonts w:ascii="Baskerville" w:hAnsi="Baskerville"/>
        </w:rPr>
        <w:t>“Some of the recipes in this book have played center stage at many functions, cultural events and special occasions that my family has celebrated</w:t>
      </w:r>
      <w:r w:rsidR="00BF481D" w:rsidRPr="00694ACC">
        <w:rPr>
          <w:rFonts w:ascii="Baskerville" w:hAnsi="Baskerville"/>
        </w:rPr>
        <w:t xml:space="preserve">,” says </w:t>
      </w:r>
      <w:proofErr w:type="spellStart"/>
      <w:r w:rsidR="00BF481D" w:rsidRPr="00694ACC">
        <w:rPr>
          <w:rFonts w:ascii="Baskerville" w:hAnsi="Baskerville"/>
        </w:rPr>
        <w:t>Nawabzadi</w:t>
      </w:r>
      <w:proofErr w:type="spellEnd"/>
      <w:r w:rsidR="00BF481D" w:rsidRPr="00694ACC">
        <w:rPr>
          <w:rFonts w:ascii="Baskerville" w:hAnsi="Baskerville"/>
        </w:rPr>
        <w:t xml:space="preserve"> Fatima Alam Khan, author of the 80-page cookbook.</w:t>
      </w:r>
    </w:p>
    <w:p w14:paraId="32A65D37" w14:textId="77777777" w:rsidR="00EC78CA" w:rsidRDefault="00EC78CA">
      <w:pPr>
        <w:rPr>
          <w:rFonts w:ascii="Baskerville" w:hAnsi="Baskerville"/>
        </w:rPr>
      </w:pPr>
    </w:p>
    <w:p w14:paraId="0156CF61" w14:textId="77777777" w:rsidR="00136A4E" w:rsidRDefault="00136A4E">
      <w:pPr>
        <w:rPr>
          <w:rFonts w:ascii="Baskerville" w:hAnsi="Baskerville"/>
          <w:b/>
        </w:rPr>
      </w:pPr>
    </w:p>
    <w:p w14:paraId="7A5E7D1F" w14:textId="77777777" w:rsidR="00136A4E" w:rsidRDefault="00136A4E">
      <w:pPr>
        <w:rPr>
          <w:rFonts w:ascii="Baskerville" w:hAnsi="Baskerville"/>
          <w:b/>
        </w:rPr>
      </w:pPr>
    </w:p>
    <w:p w14:paraId="15F31A02" w14:textId="77777777" w:rsidR="00136A4E" w:rsidRDefault="00136A4E">
      <w:pPr>
        <w:rPr>
          <w:rFonts w:ascii="Baskerville" w:hAnsi="Baskerville"/>
          <w:b/>
        </w:rPr>
      </w:pPr>
    </w:p>
    <w:p w14:paraId="3A7EB0FF" w14:textId="2958F7A3" w:rsidR="0040345E" w:rsidRPr="0040345E" w:rsidRDefault="0040345E">
      <w:pPr>
        <w:rPr>
          <w:rFonts w:ascii="Baskerville" w:hAnsi="Baskerville"/>
          <w:b/>
        </w:rPr>
      </w:pPr>
      <w:r w:rsidRPr="0040345E">
        <w:rPr>
          <w:rFonts w:ascii="Baskerville" w:hAnsi="Baskerville"/>
          <w:b/>
        </w:rPr>
        <w:lastRenderedPageBreak/>
        <w:t>Royal provenance</w:t>
      </w:r>
    </w:p>
    <w:p w14:paraId="2251172C" w14:textId="77777777" w:rsidR="00BF481D" w:rsidRPr="00694ACC" w:rsidRDefault="00BF481D">
      <w:pPr>
        <w:rPr>
          <w:rFonts w:ascii="Baskerville" w:hAnsi="Baskerville"/>
        </w:rPr>
      </w:pPr>
      <w:r w:rsidRPr="00694ACC">
        <w:rPr>
          <w:rFonts w:ascii="Baskerville" w:hAnsi="Baskerville"/>
        </w:rPr>
        <w:t xml:space="preserve">The princess is the older daughter of the </w:t>
      </w:r>
      <w:proofErr w:type="spellStart"/>
      <w:r w:rsidRPr="00694ACC">
        <w:rPr>
          <w:rFonts w:ascii="Baskerville" w:hAnsi="Baskerville"/>
        </w:rPr>
        <w:t>Nawab</w:t>
      </w:r>
      <w:proofErr w:type="spellEnd"/>
      <w:r w:rsidRPr="00694ACC">
        <w:rPr>
          <w:rFonts w:ascii="Baskerville" w:hAnsi="Baskerville"/>
        </w:rPr>
        <w:t xml:space="preserve"> and Begum of Belha and </w:t>
      </w:r>
      <w:proofErr w:type="spellStart"/>
      <w:r w:rsidRPr="00694ACC">
        <w:rPr>
          <w:rFonts w:ascii="Baskerville" w:hAnsi="Baskerville"/>
        </w:rPr>
        <w:t>Surat</w:t>
      </w:r>
      <w:proofErr w:type="spellEnd"/>
      <w:r w:rsidRPr="00694ACC">
        <w:rPr>
          <w:rFonts w:ascii="Baskerville" w:hAnsi="Baskerville"/>
        </w:rPr>
        <w:t xml:space="preserve">. </w:t>
      </w:r>
    </w:p>
    <w:p w14:paraId="1BF2C03D" w14:textId="77777777" w:rsidR="00BF481D" w:rsidRPr="00694ACC" w:rsidRDefault="00BF481D">
      <w:pPr>
        <w:rPr>
          <w:rFonts w:ascii="Baskerville" w:hAnsi="Baskerville"/>
        </w:rPr>
      </w:pPr>
    </w:p>
    <w:p w14:paraId="4AC5A20D" w14:textId="77777777" w:rsidR="00BF481D" w:rsidRDefault="00BF481D">
      <w:pPr>
        <w:rPr>
          <w:rFonts w:ascii="Baskerville" w:hAnsi="Baskerville"/>
        </w:rPr>
      </w:pPr>
      <w:r w:rsidRPr="00694ACC">
        <w:rPr>
          <w:rFonts w:ascii="Baskerville" w:hAnsi="Baskerville"/>
        </w:rPr>
        <w:t xml:space="preserve">Brought up in </w:t>
      </w:r>
      <w:proofErr w:type="spellStart"/>
      <w:r w:rsidRPr="00694ACC">
        <w:rPr>
          <w:rFonts w:ascii="Baskerville" w:hAnsi="Baskerville"/>
        </w:rPr>
        <w:t>Surat</w:t>
      </w:r>
      <w:proofErr w:type="spellEnd"/>
      <w:r w:rsidRPr="00694ACC">
        <w:rPr>
          <w:rFonts w:ascii="Baskerville" w:hAnsi="Baskerville"/>
        </w:rPr>
        <w:t xml:space="preserve"> and Mumbai (then Bombay) on the Western coast of India and now settled </w:t>
      </w:r>
      <w:r w:rsidR="004B3A05" w:rsidRPr="00694ACC">
        <w:rPr>
          <w:rFonts w:ascii="Baskerville" w:hAnsi="Baskerville"/>
        </w:rPr>
        <w:t xml:space="preserve">with her husband and two daughters </w:t>
      </w:r>
      <w:r w:rsidRPr="00694ACC">
        <w:rPr>
          <w:rFonts w:ascii="Baskerville" w:hAnsi="Baskerville"/>
        </w:rPr>
        <w:t>in the Toronto suburb of Oakville, Fatima saw first-hand how her mother put together the best ingredients to dish up some of the tastiest meals expected of a royal household.</w:t>
      </w:r>
    </w:p>
    <w:p w14:paraId="5520E940" w14:textId="77777777" w:rsidR="0040345E" w:rsidRDefault="0040345E">
      <w:pPr>
        <w:rPr>
          <w:rFonts w:ascii="Baskerville" w:hAnsi="Baskerville"/>
        </w:rPr>
      </w:pPr>
    </w:p>
    <w:p w14:paraId="6AA12F90" w14:textId="235D09B4" w:rsidR="0040345E" w:rsidRPr="00694ACC" w:rsidRDefault="0040345E">
      <w:pPr>
        <w:rPr>
          <w:rFonts w:ascii="Baskerville" w:hAnsi="Baskerville"/>
        </w:rPr>
      </w:pPr>
      <w:r>
        <w:rPr>
          <w:rFonts w:ascii="Baskerville" w:hAnsi="Baskerville"/>
        </w:rPr>
        <w:t>India’s royal kitchens boasted some of the best food, influenced by cuisines from different regions and dynastic traditions.</w:t>
      </w:r>
    </w:p>
    <w:p w14:paraId="1AE6A7EA" w14:textId="77777777" w:rsidR="00BF481D" w:rsidRPr="00694ACC" w:rsidRDefault="00BF481D">
      <w:pPr>
        <w:rPr>
          <w:rFonts w:ascii="Baskerville" w:hAnsi="Baskerville"/>
        </w:rPr>
      </w:pPr>
    </w:p>
    <w:p w14:paraId="1DC471A9" w14:textId="77777777" w:rsidR="00BF481D" w:rsidRPr="00694ACC" w:rsidRDefault="00BF481D">
      <w:pPr>
        <w:rPr>
          <w:rFonts w:ascii="Baskerville" w:hAnsi="Baskerville"/>
        </w:rPr>
      </w:pPr>
      <w:r w:rsidRPr="00694ACC">
        <w:rPr>
          <w:rFonts w:ascii="Baskerville" w:hAnsi="Baskerville"/>
        </w:rPr>
        <w:t xml:space="preserve">“My parents have always been appreciative of good food that fed both body and soul,” Fatima says. “The cuisine at home was </w:t>
      </w:r>
      <w:proofErr w:type="spellStart"/>
      <w:r w:rsidRPr="00694ACC">
        <w:rPr>
          <w:rFonts w:ascii="Baskerville" w:hAnsi="Baskerville"/>
        </w:rPr>
        <w:t>Hyderabadi</w:t>
      </w:r>
      <w:proofErr w:type="spellEnd"/>
      <w:r w:rsidRPr="00694ACC">
        <w:rPr>
          <w:rFonts w:ascii="Baskerville" w:hAnsi="Baskerville"/>
        </w:rPr>
        <w:t xml:space="preserve">-influenced from my mother’s side and </w:t>
      </w:r>
      <w:proofErr w:type="spellStart"/>
      <w:r w:rsidRPr="00694ACC">
        <w:rPr>
          <w:rFonts w:ascii="Baskerville" w:hAnsi="Baskerville"/>
        </w:rPr>
        <w:t>Surti</w:t>
      </w:r>
      <w:proofErr w:type="spellEnd"/>
      <w:r w:rsidRPr="00694ACC">
        <w:rPr>
          <w:rFonts w:ascii="Baskerville" w:hAnsi="Baskerville"/>
        </w:rPr>
        <w:t xml:space="preserve"> and </w:t>
      </w:r>
      <w:proofErr w:type="spellStart"/>
      <w:r w:rsidRPr="00694ACC">
        <w:rPr>
          <w:rFonts w:ascii="Baskerville" w:hAnsi="Baskerville"/>
        </w:rPr>
        <w:t>Mughlai</w:t>
      </w:r>
      <w:proofErr w:type="spellEnd"/>
      <w:r w:rsidRPr="00694ACC">
        <w:rPr>
          <w:rFonts w:ascii="Baskerville" w:hAnsi="Baskerville"/>
        </w:rPr>
        <w:t xml:space="preserve"> from my father’s. Not surprisingly, those royal influences are reflected in many of the recipes listed in the book.”</w:t>
      </w:r>
    </w:p>
    <w:p w14:paraId="6053B691" w14:textId="77777777" w:rsidR="00F31225" w:rsidRPr="00694ACC" w:rsidRDefault="00F31225">
      <w:pPr>
        <w:rPr>
          <w:rFonts w:ascii="Baskerville" w:hAnsi="Baskerville"/>
        </w:rPr>
      </w:pPr>
    </w:p>
    <w:p w14:paraId="39E6DBF9" w14:textId="39AED97E" w:rsidR="00F31225" w:rsidRPr="00694ACC" w:rsidRDefault="00F31225">
      <w:pPr>
        <w:rPr>
          <w:rFonts w:ascii="Baskerville" w:hAnsi="Baskerville"/>
        </w:rPr>
      </w:pPr>
      <w:r w:rsidRPr="00694ACC">
        <w:rPr>
          <w:rFonts w:ascii="Baskerville" w:hAnsi="Baskerville"/>
        </w:rPr>
        <w:t xml:space="preserve">Fatima has also included recipes that she has worked on as part of her lifelong love of cooking, first for her parents and siblings and now for her husband </w:t>
      </w:r>
      <w:proofErr w:type="spellStart"/>
      <w:r w:rsidRPr="00694ACC">
        <w:rPr>
          <w:rFonts w:ascii="Baskerville" w:hAnsi="Baskerville"/>
        </w:rPr>
        <w:t>Buckey</w:t>
      </w:r>
      <w:proofErr w:type="spellEnd"/>
      <w:r w:rsidRPr="00694ACC">
        <w:rPr>
          <w:rFonts w:ascii="Baskerville" w:hAnsi="Baskerville"/>
        </w:rPr>
        <w:t xml:space="preserve"> and daughters Zahara and </w:t>
      </w:r>
      <w:proofErr w:type="spellStart"/>
      <w:r w:rsidRPr="00694ACC">
        <w:rPr>
          <w:rFonts w:ascii="Baskerville" w:hAnsi="Baskerville"/>
        </w:rPr>
        <w:t>Zoha</w:t>
      </w:r>
      <w:proofErr w:type="spellEnd"/>
      <w:r w:rsidRPr="00694ACC">
        <w:rPr>
          <w:rFonts w:ascii="Baskerville" w:hAnsi="Baskerville"/>
        </w:rPr>
        <w:t xml:space="preserve"> – who all chip in to help in the kitchen.</w:t>
      </w:r>
    </w:p>
    <w:p w14:paraId="6891ADFB" w14:textId="77777777" w:rsidR="00F31225" w:rsidRPr="00694ACC" w:rsidRDefault="00F31225">
      <w:pPr>
        <w:rPr>
          <w:rFonts w:ascii="Baskerville" w:hAnsi="Baskerville"/>
        </w:rPr>
      </w:pPr>
    </w:p>
    <w:p w14:paraId="7A7B5CBA" w14:textId="69A13598" w:rsidR="00DF0283" w:rsidRPr="00DF0283" w:rsidRDefault="00DF0283">
      <w:pPr>
        <w:rPr>
          <w:rFonts w:ascii="Baskerville" w:hAnsi="Baskerville"/>
          <w:b/>
        </w:rPr>
      </w:pPr>
      <w:r w:rsidRPr="00DF0283">
        <w:rPr>
          <w:rFonts w:ascii="Baskerville" w:hAnsi="Baskerville"/>
          <w:b/>
        </w:rPr>
        <w:t>Well organized</w:t>
      </w:r>
    </w:p>
    <w:p w14:paraId="52DCA010" w14:textId="77777777" w:rsidR="00BF481D" w:rsidRPr="00694ACC" w:rsidRDefault="00C262BE">
      <w:pPr>
        <w:rPr>
          <w:rFonts w:ascii="Baskerville" w:hAnsi="Baskerville"/>
        </w:rPr>
      </w:pPr>
      <w:r w:rsidRPr="00694ACC">
        <w:rPr>
          <w:rFonts w:ascii="Baskerville" w:hAnsi="Baskerville"/>
        </w:rPr>
        <w:t>The cookbook is split into several</w:t>
      </w:r>
      <w:r w:rsidR="00BF481D" w:rsidRPr="00694ACC">
        <w:rPr>
          <w:rFonts w:ascii="Baskerville" w:hAnsi="Baskerville"/>
        </w:rPr>
        <w:t xml:space="preserve"> sections: non-vegetarian starters, vegetarian starters, non-vegetarian main course dishes</w:t>
      </w:r>
      <w:r w:rsidRPr="00694ACC">
        <w:rPr>
          <w:rFonts w:ascii="Baskerville" w:hAnsi="Baskerville"/>
        </w:rPr>
        <w:t xml:space="preserve"> (chicken, lamb and seafood), vegetarian main course dishes, rice dishes (non-vegetarian and vegetarian), </w:t>
      </w:r>
      <w:proofErr w:type="spellStart"/>
      <w:r w:rsidRPr="00694ACC">
        <w:rPr>
          <w:rFonts w:ascii="Baskerville" w:hAnsi="Baskerville"/>
        </w:rPr>
        <w:t>raitas</w:t>
      </w:r>
      <w:proofErr w:type="spellEnd"/>
      <w:r w:rsidRPr="00694ACC">
        <w:rPr>
          <w:rFonts w:ascii="Baskerville" w:hAnsi="Baskerville"/>
        </w:rPr>
        <w:t xml:space="preserve"> (yogurts) and desserts. </w:t>
      </w:r>
    </w:p>
    <w:p w14:paraId="74F55EE6" w14:textId="77777777" w:rsidR="00C262BE" w:rsidRPr="00694ACC" w:rsidRDefault="00C262BE">
      <w:pPr>
        <w:rPr>
          <w:rFonts w:ascii="Baskerville" w:hAnsi="Baskerville"/>
        </w:rPr>
      </w:pPr>
    </w:p>
    <w:p w14:paraId="04469CA3" w14:textId="77777777" w:rsidR="00C262BE" w:rsidRPr="00694ACC" w:rsidRDefault="00C262BE">
      <w:pPr>
        <w:rPr>
          <w:rFonts w:ascii="Baskerville" w:hAnsi="Baskerville"/>
        </w:rPr>
      </w:pPr>
      <w:r w:rsidRPr="00694ACC">
        <w:rPr>
          <w:rFonts w:ascii="Baskerville" w:hAnsi="Baskerville"/>
        </w:rPr>
        <w:t>A glossary of terms and a kitchen conversion table round up the collection.</w:t>
      </w:r>
    </w:p>
    <w:p w14:paraId="23F3CF17" w14:textId="77777777" w:rsidR="00C262BE" w:rsidRPr="00694ACC" w:rsidRDefault="00C262BE">
      <w:pPr>
        <w:rPr>
          <w:rFonts w:ascii="Baskerville" w:hAnsi="Baskerville"/>
        </w:rPr>
      </w:pPr>
    </w:p>
    <w:p w14:paraId="5B5C6FD5" w14:textId="77777777" w:rsidR="00C262BE" w:rsidRPr="00694ACC" w:rsidRDefault="00C262BE">
      <w:pPr>
        <w:rPr>
          <w:rFonts w:ascii="Baskerville" w:hAnsi="Baskerville"/>
        </w:rPr>
      </w:pPr>
      <w:r w:rsidRPr="00694ACC">
        <w:rPr>
          <w:rFonts w:ascii="Baskerville" w:hAnsi="Baskerville"/>
        </w:rPr>
        <w:t xml:space="preserve">A close-up photograph of the finished dish, along with easy-to-follow instructions, set the stage for each recipe. The ingredients are easy to find and the preparation not too laborious. </w:t>
      </w:r>
    </w:p>
    <w:p w14:paraId="23BCA1A3" w14:textId="77777777" w:rsidR="0077455C" w:rsidRPr="00694ACC" w:rsidRDefault="0077455C">
      <w:pPr>
        <w:rPr>
          <w:rFonts w:ascii="Baskerville" w:hAnsi="Baskerville"/>
        </w:rPr>
      </w:pPr>
    </w:p>
    <w:p w14:paraId="726E1CE4" w14:textId="77777777" w:rsidR="00136A4E" w:rsidRDefault="0077455C">
      <w:pPr>
        <w:rPr>
          <w:rFonts w:ascii="Baskerville" w:hAnsi="Baskerville"/>
        </w:rPr>
      </w:pPr>
      <w:r w:rsidRPr="00694ACC">
        <w:rPr>
          <w:rFonts w:ascii="Baskerville" w:hAnsi="Baskerville"/>
        </w:rPr>
        <w:t xml:space="preserve">Videos of the </w:t>
      </w:r>
      <w:r w:rsidR="00F31225" w:rsidRPr="00694ACC">
        <w:rPr>
          <w:rFonts w:ascii="Baskerville" w:hAnsi="Baskerville"/>
        </w:rPr>
        <w:t xml:space="preserve">food preparation are available on </w:t>
      </w:r>
      <w:hyperlink r:id="rId5" w:history="1">
        <w:r w:rsidR="00F31225" w:rsidRPr="00694ACC">
          <w:rPr>
            <w:rStyle w:val="Hyperlink"/>
            <w:rFonts w:ascii="Baskerville" w:hAnsi="Baskerville"/>
          </w:rPr>
          <w:t>http://www.cherishandrelish.com</w:t>
        </w:r>
      </w:hyperlink>
      <w:r w:rsidR="00F31225" w:rsidRPr="00694ACC">
        <w:rPr>
          <w:rFonts w:ascii="Baskerville" w:hAnsi="Baskerville"/>
        </w:rPr>
        <w:t xml:space="preserve">. </w:t>
      </w:r>
    </w:p>
    <w:p w14:paraId="1691B393" w14:textId="05574DF8" w:rsidR="0077455C" w:rsidRDefault="00F31225">
      <w:pPr>
        <w:rPr>
          <w:rFonts w:ascii="Baskerville" w:hAnsi="Baskerville"/>
        </w:rPr>
      </w:pPr>
      <w:r w:rsidRPr="00694ACC">
        <w:rPr>
          <w:rFonts w:ascii="Baskerville" w:hAnsi="Baskerville"/>
        </w:rPr>
        <w:t>Social media support includes a Facebook page and YouTube.</w:t>
      </w:r>
    </w:p>
    <w:p w14:paraId="42E51FA7" w14:textId="3F72D562" w:rsidR="008A4ACC" w:rsidRDefault="008A4ACC">
      <w:pPr>
        <w:rPr>
          <w:rFonts w:ascii="Baskerville" w:hAnsi="Baskerville"/>
        </w:rPr>
      </w:pPr>
      <w:r>
        <w:rPr>
          <w:rFonts w:ascii="Baskerville" w:hAnsi="Baskerville"/>
        </w:rPr>
        <w:t xml:space="preserve">Facebook </w:t>
      </w:r>
      <w:proofErr w:type="gramStart"/>
      <w:r>
        <w:rPr>
          <w:rFonts w:ascii="Baskerville" w:hAnsi="Baskerville"/>
        </w:rPr>
        <w:t>page :</w:t>
      </w:r>
      <w:proofErr w:type="gramEnd"/>
      <w:r>
        <w:rPr>
          <w:rFonts w:ascii="Baskerville" w:hAnsi="Baskerville"/>
        </w:rPr>
        <w:t xml:space="preserve"> </w:t>
      </w:r>
      <w:hyperlink r:id="rId6" w:history="1">
        <w:r w:rsidR="0099433A" w:rsidRPr="00904418">
          <w:rPr>
            <w:rStyle w:val="Hyperlink"/>
            <w:rFonts w:ascii="Baskerville" w:hAnsi="Baskerville"/>
          </w:rPr>
          <w:t>https://www.facebook.com/cookbookchannelrecipes/</w:t>
        </w:r>
      </w:hyperlink>
    </w:p>
    <w:p w14:paraId="584CB442" w14:textId="44AA1143" w:rsidR="0099433A" w:rsidRPr="00694ACC" w:rsidRDefault="0099433A">
      <w:pPr>
        <w:rPr>
          <w:rFonts w:ascii="Baskerville" w:hAnsi="Baskerville"/>
        </w:rPr>
      </w:pPr>
      <w:proofErr w:type="spellStart"/>
      <w:r>
        <w:rPr>
          <w:rFonts w:ascii="Baskerville" w:hAnsi="Baskerville"/>
        </w:rPr>
        <w:t>Youtube</w:t>
      </w:r>
      <w:proofErr w:type="spellEnd"/>
      <w:r>
        <w:rPr>
          <w:rFonts w:ascii="Baskerville" w:hAnsi="Baskerville"/>
        </w:rPr>
        <w:t xml:space="preserve"> </w:t>
      </w:r>
      <w:proofErr w:type="gramStart"/>
      <w:r>
        <w:rPr>
          <w:rFonts w:ascii="Baskerville" w:hAnsi="Baskerville"/>
        </w:rPr>
        <w:t>Channel :</w:t>
      </w:r>
      <w:proofErr w:type="gramEnd"/>
      <w:r>
        <w:rPr>
          <w:rFonts w:ascii="Baskerville" w:hAnsi="Baskerville"/>
        </w:rPr>
        <w:t xml:space="preserve"> </w:t>
      </w:r>
      <w:hyperlink r:id="rId7" w:history="1">
        <w:r w:rsidRPr="0099433A">
          <w:rPr>
            <w:rStyle w:val="Hyperlink"/>
            <w:rFonts w:ascii="Baskerville" w:hAnsi="Baskerville"/>
          </w:rPr>
          <w:t>Cookbook Channel</w:t>
        </w:r>
      </w:hyperlink>
    </w:p>
    <w:p w14:paraId="043B2D5A" w14:textId="77777777" w:rsidR="004B3A05" w:rsidRDefault="004B3A05">
      <w:pPr>
        <w:rPr>
          <w:rFonts w:ascii="Baskerville" w:hAnsi="Baskerville"/>
        </w:rPr>
      </w:pPr>
    </w:p>
    <w:p w14:paraId="4F0BFA9C" w14:textId="33846F9E" w:rsidR="00C32432" w:rsidRDefault="00C32432">
      <w:pPr>
        <w:rPr>
          <w:rFonts w:ascii="Baskerville" w:hAnsi="Baskerville"/>
        </w:rPr>
      </w:pPr>
      <w:hyperlink r:id="rId8" w:history="1">
        <w:r w:rsidRPr="00C32432">
          <w:rPr>
            <w:rStyle w:val="Hyperlink"/>
            <w:rFonts w:ascii="Baskerville" w:hAnsi="Baskerville"/>
          </w:rPr>
          <w:t>Cherish and Relish Book Tr</w:t>
        </w:r>
        <w:r w:rsidRPr="00C32432">
          <w:rPr>
            <w:rStyle w:val="Hyperlink"/>
            <w:rFonts w:ascii="Baskerville" w:hAnsi="Baskerville"/>
          </w:rPr>
          <w:t>a</w:t>
        </w:r>
        <w:r w:rsidRPr="00C32432">
          <w:rPr>
            <w:rStyle w:val="Hyperlink"/>
            <w:rFonts w:ascii="Baskerville" w:hAnsi="Baskerville"/>
          </w:rPr>
          <w:t>iler</w:t>
        </w:r>
      </w:hyperlink>
      <w:r>
        <w:rPr>
          <w:rFonts w:ascii="Baskerville" w:hAnsi="Baskerville"/>
        </w:rPr>
        <w:t xml:space="preserve"> </w:t>
      </w:r>
    </w:p>
    <w:p w14:paraId="199A217E" w14:textId="77777777" w:rsidR="00C32432" w:rsidRPr="00694ACC" w:rsidRDefault="00C32432">
      <w:pPr>
        <w:rPr>
          <w:rFonts w:ascii="Baskerville" w:hAnsi="Baskerville"/>
        </w:rPr>
      </w:pPr>
    </w:p>
    <w:p w14:paraId="6D47898B" w14:textId="448597FB" w:rsidR="004B3A05" w:rsidRPr="00694ACC" w:rsidRDefault="004A66B0">
      <w:pPr>
        <w:rPr>
          <w:rFonts w:ascii="Baskerville" w:hAnsi="Baskerville"/>
        </w:rPr>
      </w:pPr>
      <w:r>
        <w:rPr>
          <w:rFonts w:ascii="Baskerville" w:hAnsi="Baskerville"/>
        </w:rPr>
        <w:t>Published in hardcover for $27.99 and paperback for $19.99</w:t>
      </w:r>
      <w:r w:rsidR="0077455C" w:rsidRPr="00694ACC">
        <w:rPr>
          <w:rFonts w:ascii="Baskerville" w:hAnsi="Baskerville"/>
        </w:rPr>
        <w:t xml:space="preserve">, the book is also available as an e-book on </w:t>
      </w:r>
      <w:r w:rsidR="008A4ACC">
        <w:rPr>
          <w:rFonts w:ascii="Baskerville" w:hAnsi="Baskerville"/>
        </w:rPr>
        <w:t>Barnes and Noble Nook book</w:t>
      </w:r>
      <w:r w:rsidR="0077455C" w:rsidRPr="00694ACC">
        <w:rPr>
          <w:rFonts w:ascii="Baskerville" w:hAnsi="Baskerville"/>
        </w:rPr>
        <w:t xml:space="preserve">, Apple iTunes, </w:t>
      </w:r>
      <w:r w:rsidR="008A4ACC">
        <w:rPr>
          <w:rFonts w:ascii="Baskerville" w:hAnsi="Baskerville"/>
        </w:rPr>
        <w:t>and Chapters Indigo Kobo</w:t>
      </w:r>
      <w:r w:rsidR="0077455C" w:rsidRPr="00694ACC">
        <w:rPr>
          <w:rFonts w:ascii="Baskerville" w:hAnsi="Baskerville"/>
        </w:rPr>
        <w:t xml:space="preserve"> for download on comp</w:t>
      </w:r>
      <w:r w:rsidR="00F31225" w:rsidRPr="00694ACC">
        <w:rPr>
          <w:rFonts w:ascii="Baskerville" w:hAnsi="Baskerville"/>
        </w:rPr>
        <w:t>uters, tablets and smartphones.</w:t>
      </w:r>
    </w:p>
    <w:p w14:paraId="6C748E02" w14:textId="77777777" w:rsidR="00C262BE" w:rsidRPr="00694ACC" w:rsidRDefault="00C262BE">
      <w:pPr>
        <w:rPr>
          <w:rFonts w:ascii="Baskerville" w:hAnsi="Baskerville"/>
        </w:rPr>
      </w:pPr>
    </w:p>
    <w:p w14:paraId="4528D2C6" w14:textId="724F12C1" w:rsidR="00F31225" w:rsidRPr="00694ACC" w:rsidRDefault="00F123FA">
      <w:pPr>
        <w:rPr>
          <w:rFonts w:ascii="Baskerville" w:hAnsi="Baskerville"/>
        </w:rPr>
      </w:pPr>
      <w:r>
        <w:rPr>
          <w:rFonts w:ascii="Baskerville" w:hAnsi="Baskerville"/>
        </w:rPr>
        <w:t>F</w:t>
      </w:r>
      <w:r w:rsidR="00F31225" w:rsidRPr="00694ACC">
        <w:rPr>
          <w:rFonts w:ascii="Baskerville" w:hAnsi="Baskerville"/>
        </w:rPr>
        <w:t xml:space="preserve">or sale across leading bookstore chains and Amazon, “Cherish </w:t>
      </w:r>
      <w:r>
        <w:rPr>
          <w:rFonts w:ascii="Baskerville" w:hAnsi="Baskerville"/>
        </w:rPr>
        <w:t>and Relish” is the rare distillation of recipes that come</w:t>
      </w:r>
      <w:r w:rsidR="00F31225" w:rsidRPr="00694ACC">
        <w:rPr>
          <w:rFonts w:ascii="Baskerville" w:hAnsi="Baskerville"/>
        </w:rPr>
        <w:t xml:space="preserve"> from centuries of royal Indian cuisine suited to all occasions – family dining or social get-togethers. </w:t>
      </w:r>
    </w:p>
    <w:p w14:paraId="66B3D2C6" w14:textId="77777777" w:rsidR="00F31225" w:rsidRPr="00694ACC" w:rsidRDefault="00F31225">
      <w:pPr>
        <w:rPr>
          <w:rFonts w:ascii="Baskerville" w:hAnsi="Baskerville"/>
        </w:rPr>
      </w:pPr>
    </w:p>
    <w:p w14:paraId="4E78CDF3" w14:textId="5D078510" w:rsidR="00C262BE" w:rsidRPr="00694ACC" w:rsidRDefault="00F31225">
      <w:pPr>
        <w:rPr>
          <w:rFonts w:ascii="Baskerville" w:hAnsi="Baskerville"/>
        </w:rPr>
      </w:pPr>
      <w:r w:rsidRPr="00694ACC">
        <w:rPr>
          <w:rFonts w:ascii="Baskerville" w:hAnsi="Baskerville"/>
        </w:rPr>
        <w:t>Set in layman’s language, the book is a must for families that truly want to enjoy authentic Indian food without being intimidated by the experience of putting together the meals.</w:t>
      </w:r>
    </w:p>
    <w:p w14:paraId="1BA9D2C5" w14:textId="77777777" w:rsidR="00F31225" w:rsidRPr="00694ACC" w:rsidRDefault="00F31225">
      <w:pPr>
        <w:rPr>
          <w:rFonts w:ascii="Baskerville" w:hAnsi="Baskerville"/>
        </w:rPr>
      </w:pPr>
    </w:p>
    <w:p w14:paraId="0488AB2E" w14:textId="3BDB8589" w:rsidR="00F31225" w:rsidRPr="00694ACC" w:rsidRDefault="00F31225">
      <w:pPr>
        <w:rPr>
          <w:rFonts w:ascii="Baskerville" w:hAnsi="Baskerville"/>
        </w:rPr>
      </w:pPr>
      <w:r w:rsidRPr="00694ACC">
        <w:rPr>
          <w:rFonts w:ascii="Baskerville" w:hAnsi="Baskerville"/>
        </w:rPr>
        <w:t>“This book is the result of my own personal culinary journey and offers an opportunity for everyone to get in the kitchen and cook up a dish to enjoy with family and friends,” Fatima says.</w:t>
      </w:r>
    </w:p>
    <w:p w14:paraId="4087FC01" w14:textId="77777777" w:rsidR="00F31225" w:rsidRPr="00694ACC" w:rsidRDefault="00F31225">
      <w:pPr>
        <w:pBdr>
          <w:bottom w:val="single" w:sz="6" w:space="1" w:color="auto"/>
        </w:pBdr>
        <w:rPr>
          <w:rFonts w:ascii="Baskerville" w:hAnsi="Baskerville"/>
        </w:rPr>
      </w:pPr>
    </w:p>
    <w:p w14:paraId="76125858" w14:textId="77777777" w:rsidR="00CB23FA" w:rsidRPr="00694ACC" w:rsidRDefault="00CB23FA">
      <w:pPr>
        <w:rPr>
          <w:rFonts w:ascii="Baskerville" w:hAnsi="Baskerville"/>
        </w:rPr>
      </w:pPr>
    </w:p>
    <w:p w14:paraId="3DD6B494" w14:textId="2AD25BBE" w:rsidR="00CB23FA" w:rsidRPr="0040345E" w:rsidRDefault="00CB23FA">
      <w:pPr>
        <w:rPr>
          <w:rFonts w:ascii="Baskerville" w:hAnsi="Baskerville"/>
          <w:b/>
        </w:rPr>
      </w:pPr>
      <w:r w:rsidRPr="0040345E">
        <w:rPr>
          <w:rFonts w:ascii="Baskerville" w:hAnsi="Baskerville"/>
          <w:b/>
        </w:rPr>
        <w:t xml:space="preserve">Cherish and Relish: </w:t>
      </w:r>
      <w:r w:rsidR="00EE28C4" w:rsidRPr="0040345E">
        <w:rPr>
          <w:rFonts w:ascii="Baskerville" w:hAnsi="Baskerville"/>
          <w:b/>
        </w:rPr>
        <w:t>Everyday Indian Vegetarian and Non-Vegetarian Recipes</w:t>
      </w:r>
    </w:p>
    <w:p w14:paraId="63165366" w14:textId="77777777" w:rsidR="00EE28C4" w:rsidRPr="00694ACC" w:rsidRDefault="00EE28C4">
      <w:pPr>
        <w:rPr>
          <w:rFonts w:ascii="Baskerville" w:hAnsi="Baskerville"/>
        </w:rPr>
      </w:pPr>
    </w:p>
    <w:p w14:paraId="6A8A65EA" w14:textId="4AB055C8" w:rsidR="00EE28C4" w:rsidRPr="00694ACC" w:rsidRDefault="00EE28C4">
      <w:pPr>
        <w:rPr>
          <w:rFonts w:ascii="Baskerville" w:hAnsi="Baskerville"/>
        </w:rPr>
      </w:pPr>
      <w:r w:rsidRPr="00694ACC">
        <w:rPr>
          <w:rFonts w:ascii="Baskerville" w:hAnsi="Baskerville"/>
        </w:rPr>
        <w:t xml:space="preserve">Author: </w:t>
      </w:r>
      <w:proofErr w:type="spellStart"/>
      <w:r w:rsidRPr="00694ACC">
        <w:rPr>
          <w:rFonts w:ascii="Baskerville" w:hAnsi="Baskerville"/>
        </w:rPr>
        <w:t>Nawabzadi</w:t>
      </w:r>
      <w:proofErr w:type="spellEnd"/>
      <w:r w:rsidRPr="00694ACC">
        <w:rPr>
          <w:rFonts w:ascii="Baskerville" w:hAnsi="Baskerville"/>
        </w:rPr>
        <w:t xml:space="preserve"> Fatima Alam Khan</w:t>
      </w:r>
    </w:p>
    <w:p w14:paraId="5A74B77E" w14:textId="77777777" w:rsidR="00EE28C4" w:rsidRDefault="00EE28C4">
      <w:pPr>
        <w:rPr>
          <w:rFonts w:ascii="Baskerville" w:hAnsi="Baskerville"/>
        </w:rPr>
      </w:pPr>
    </w:p>
    <w:p w14:paraId="3B622F7B" w14:textId="7BE109BB" w:rsidR="007A4625" w:rsidRDefault="007A4625">
      <w:pPr>
        <w:rPr>
          <w:rFonts w:ascii="Baskerville" w:hAnsi="Baskerville"/>
        </w:rPr>
      </w:pPr>
      <w:r>
        <w:rPr>
          <w:rFonts w:ascii="Baskerville" w:hAnsi="Baskerville"/>
        </w:rPr>
        <w:t>ISBN</w:t>
      </w:r>
      <w:r w:rsidR="008A4ACC">
        <w:rPr>
          <w:rFonts w:ascii="Baskerville" w:hAnsi="Baskerville"/>
        </w:rPr>
        <w:t xml:space="preserve"> (Hardcover</w:t>
      </w:r>
      <w:proofErr w:type="gramStart"/>
      <w:r w:rsidR="008A4ACC">
        <w:rPr>
          <w:rFonts w:ascii="Baskerville" w:hAnsi="Baskerville"/>
        </w:rPr>
        <w:t xml:space="preserve">) </w:t>
      </w:r>
      <w:r>
        <w:rPr>
          <w:rFonts w:ascii="Baskerville" w:hAnsi="Baskerville"/>
        </w:rPr>
        <w:t>:</w:t>
      </w:r>
      <w:proofErr w:type="gramEnd"/>
      <w:r>
        <w:rPr>
          <w:rFonts w:ascii="Baskerville" w:hAnsi="Baskerville"/>
        </w:rPr>
        <w:t xml:space="preserve"> 978-0-9938424-0-5</w:t>
      </w:r>
    </w:p>
    <w:p w14:paraId="301539BC" w14:textId="77777777" w:rsidR="008A4ACC" w:rsidRDefault="008A4ACC">
      <w:pPr>
        <w:rPr>
          <w:rFonts w:ascii="Baskerville" w:hAnsi="Baskerville"/>
        </w:rPr>
      </w:pPr>
    </w:p>
    <w:p w14:paraId="28DE20AC" w14:textId="5CFD6485" w:rsidR="008A4ACC" w:rsidRDefault="008A4ACC" w:rsidP="008A4ACC">
      <w:pPr>
        <w:rPr>
          <w:rFonts w:ascii="Times" w:hAnsi="Times" w:cs="Times"/>
          <w:color w:val="3F3F3F"/>
        </w:rPr>
      </w:pPr>
      <w:r>
        <w:rPr>
          <w:rFonts w:ascii="Baskerville" w:hAnsi="Baskerville"/>
        </w:rPr>
        <w:t>ISBN (Paperback</w:t>
      </w:r>
      <w:proofErr w:type="gramStart"/>
      <w:r>
        <w:rPr>
          <w:rFonts w:ascii="Baskerville" w:hAnsi="Baskerville"/>
        </w:rPr>
        <w:t>) :</w:t>
      </w:r>
      <w:proofErr w:type="gramEnd"/>
      <w:r>
        <w:rPr>
          <w:rFonts w:ascii="Baskerville" w:hAnsi="Baskerville"/>
        </w:rPr>
        <w:t xml:space="preserve"> </w:t>
      </w:r>
      <w:r>
        <w:rPr>
          <w:rFonts w:ascii="Times" w:hAnsi="Times" w:cs="Times"/>
          <w:color w:val="3F3F3F"/>
        </w:rPr>
        <w:t xml:space="preserve">978-0-9938424-2-9 </w:t>
      </w:r>
    </w:p>
    <w:p w14:paraId="6C983C93" w14:textId="77777777" w:rsidR="008A4ACC" w:rsidRDefault="008A4ACC" w:rsidP="008A4ACC">
      <w:pPr>
        <w:rPr>
          <w:rFonts w:ascii="Times" w:hAnsi="Times" w:cs="Times"/>
          <w:color w:val="3F3F3F"/>
        </w:rPr>
      </w:pPr>
    </w:p>
    <w:p w14:paraId="3954BFDC" w14:textId="57C75EBB" w:rsidR="008A4ACC" w:rsidRDefault="008A4ACC" w:rsidP="008A4ACC">
      <w:pPr>
        <w:rPr>
          <w:rFonts w:ascii="Baskerville" w:hAnsi="Baskerville"/>
        </w:rPr>
      </w:pPr>
      <w:r>
        <w:rPr>
          <w:rFonts w:ascii="Times" w:hAnsi="Times" w:cs="Times"/>
          <w:color w:val="3F3F3F"/>
        </w:rPr>
        <w:t>ISBN (e-book</w:t>
      </w:r>
      <w:proofErr w:type="gramStart"/>
      <w:r>
        <w:rPr>
          <w:rFonts w:ascii="Times" w:hAnsi="Times" w:cs="Times"/>
          <w:color w:val="3F3F3F"/>
        </w:rPr>
        <w:t>) :</w:t>
      </w:r>
      <w:proofErr w:type="gramEnd"/>
      <w:r>
        <w:rPr>
          <w:rFonts w:ascii="Times" w:hAnsi="Times" w:cs="Times"/>
          <w:color w:val="3F3F3F"/>
        </w:rPr>
        <w:t xml:space="preserve"> </w:t>
      </w:r>
      <w:r w:rsidRPr="00A85E0C">
        <w:rPr>
          <w:rFonts w:ascii="Times" w:hAnsi="Times" w:cs="Times"/>
          <w:color w:val="3F3F3F"/>
        </w:rPr>
        <w:t>978-0-9938424-1-2 </w:t>
      </w:r>
    </w:p>
    <w:p w14:paraId="40C44891" w14:textId="77777777" w:rsidR="007A4625" w:rsidRPr="00694ACC" w:rsidRDefault="007A4625">
      <w:pPr>
        <w:rPr>
          <w:rFonts w:ascii="Baskerville" w:hAnsi="Baskerville"/>
        </w:rPr>
      </w:pPr>
    </w:p>
    <w:p w14:paraId="69D7C0E8" w14:textId="0B6A6BE3" w:rsidR="00EE28C4" w:rsidRPr="00694ACC" w:rsidRDefault="00EE28C4">
      <w:pPr>
        <w:rPr>
          <w:rFonts w:ascii="Baskerville" w:hAnsi="Baskerville"/>
        </w:rPr>
      </w:pPr>
      <w:r w:rsidRPr="00694ACC">
        <w:rPr>
          <w:rFonts w:ascii="Baskerville" w:hAnsi="Baskerville"/>
        </w:rPr>
        <w:t>Contact:</w:t>
      </w:r>
      <w:r w:rsidR="008A4ACC">
        <w:rPr>
          <w:rFonts w:ascii="Baskerville" w:hAnsi="Baskerville"/>
        </w:rPr>
        <w:t xml:space="preserve"> fatima@cherishandrelish.com</w:t>
      </w:r>
    </w:p>
    <w:p w14:paraId="1FA80961" w14:textId="4ACB42D4" w:rsidR="00EE28C4" w:rsidRDefault="00EE28C4">
      <w:pPr>
        <w:rPr>
          <w:rFonts w:ascii="Baskerville" w:hAnsi="Baskerville"/>
        </w:rPr>
      </w:pPr>
    </w:p>
    <w:p w14:paraId="4C70F3FC" w14:textId="688DEBB0" w:rsidR="008A4ACC" w:rsidRDefault="00136A4E">
      <w:pPr>
        <w:rPr>
          <w:rFonts w:ascii="Baskerville" w:hAnsi="Baskerville"/>
        </w:rPr>
      </w:pPr>
      <w:r>
        <w:rPr>
          <w:rFonts w:ascii="Baskerville" w:hAnsi="Baskerville"/>
        </w:rPr>
        <w:t xml:space="preserve">List Price of </w:t>
      </w:r>
      <w:proofErr w:type="gramStart"/>
      <w:r w:rsidR="008A4ACC">
        <w:rPr>
          <w:rFonts w:ascii="Baskerville" w:hAnsi="Baskerville"/>
        </w:rPr>
        <w:t>Hardcover :</w:t>
      </w:r>
      <w:proofErr w:type="gramEnd"/>
      <w:r w:rsidR="008A4ACC">
        <w:rPr>
          <w:rFonts w:ascii="Baskerville" w:hAnsi="Baskerville"/>
        </w:rPr>
        <w:t xml:space="preserve"> $27.99</w:t>
      </w:r>
    </w:p>
    <w:p w14:paraId="244CE117" w14:textId="77777777" w:rsidR="008A4ACC" w:rsidRDefault="008A4ACC">
      <w:pPr>
        <w:rPr>
          <w:rFonts w:ascii="Baskerville" w:hAnsi="Baskerville"/>
        </w:rPr>
      </w:pPr>
    </w:p>
    <w:p w14:paraId="793B026C" w14:textId="3622ED21" w:rsidR="00136A4E" w:rsidRDefault="00136A4E">
      <w:pPr>
        <w:rPr>
          <w:rFonts w:ascii="Baskerville" w:hAnsi="Baskerville"/>
        </w:rPr>
      </w:pPr>
      <w:r>
        <w:rPr>
          <w:rFonts w:ascii="Baskerville" w:hAnsi="Baskerville"/>
        </w:rPr>
        <w:t xml:space="preserve">List Price of </w:t>
      </w:r>
      <w:proofErr w:type="gramStart"/>
      <w:r w:rsidR="008A4ACC">
        <w:rPr>
          <w:rFonts w:ascii="Baskerville" w:hAnsi="Baskerville"/>
        </w:rPr>
        <w:t>Paperback :</w:t>
      </w:r>
      <w:proofErr w:type="gramEnd"/>
      <w:r w:rsidR="008A4ACC">
        <w:rPr>
          <w:rFonts w:ascii="Baskerville" w:hAnsi="Baskerville"/>
        </w:rPr>
        <w:t xml:space="preserve"> $19.99</w:t>
      </w:r>
    </w:p>
    <w:p w14:paraId="2321C479" w14:textId="77777777" w:rsidR="00136A4E" w:rsidRDefault="00136A4E">
      <w:pPr>
        <w:rPr>
          <w:rFonts w:ascii="Baskerville" w:hAnsi="Baskerville"/>
        </w:rPr>
      </w:pPr>
    </w:p>
    <w:p w14:paraId="5CFA98D9" w14:textId="0136B4A7" w:rsidR="008A4ACC" w:rsidRPr="00694ACC" w:rsidRDefault="00136A4E">
      <w:pPr>
        <w:rPr>
          <w:rFonts w:ascii="Baskerville" w:hAnsi="Baskerville"/>
        </w:rPr>
      </w:pPr>
      <w:r>
        <w:rPr>
          <w:rFonts w:ascii="Baskerville" w:hAnsi="Baskerville"/>
        </w:rPr>
        <w:t>List Price of E</w:t>
      </w:r>
      <w:r w:rsidR="008A4ACC">
        <w:rPr>
          <w:rFonts w:ascii="Baskerville" w:hAnsi="Baskerville"/>
        </w:rPr>
        <w:t>-</w:t>
      </w:r>
      <w:proofErr w:type="gramStart"/>
      <w:r w:rsidR="008A4ACC">
        <w:rPr>
          <w:rFonts w:ascii="Baskerville" w:hAnsi="Baskerville"/>
        </w:rPr>
        <w:t>Book :</w:t>
      </w:r>
      <w:proofErr w:type="gramEnd"/>
      <w:r w:rsidR="008A4ACC">
        <w:rPr>
          <w:rFonts w:ascii="Baskerville" w:hAnsi="Baskerville"/>
        </w:rPr>
        <w:t xml:space="preserve"> $8.99</w:t>
      </w:r>
    </w:p>
    <w:sectPr w:rsidR="008A4ACC" w:rsidRPr="00694ACC" w:rsidSect="00DB1D0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askerville">
    <w:panose1 w:val="02020502070401020303"/>
    <w:charset w:val="00"/>
    <w:family w:val="auto"/>
    <w:pitch w:val="variable"/>
    <w:sig w:usb0="80000067" w:usb1="00000000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7CD"/>
    <w:rsid w:val="0002380D"/>
    <w:rsid w:val="000B0488"/>
    <w:rsid w:val="00136A4E"/>
    <w:rsid w:val="002E7880"/>
    <w:rsid w:val="0040345E"/>
    <w:rsid w:val="004A66B0"/>
    <w:rsid w:val="004B3A05"/>
    <w:rsid w:val="005768F4"/>
    <w:rsid w:val="00694ACC"/>
    <w:rsid w:val="0077455C"/>
    <w:rsid w:val="00784C74"/>
    <w:rsid w:val="007A4625"/>
    <w:rsid w:val="008A4ACC"/>
    <w:rsid w:val="0099433A"/>
    <w:rsid w:val="00BF481D"/>
    <w:rsid w:val="00C262BE"/>
    <w:rsid w:val="00C32432"/>
    <w:rsid w:val="00CB23FA"/>
    <w:rsid w:val="00CD6139"/>
    <w:rsid w:val="00CE17CD"/>
    <w:rsid w:val="00D97E98"/>
    <w:rsid w:val="00DB1D0D"/>
    <w:rsid w:val="00DF0283"/>
    <w:rsid w:val="00EC78CA"/>
    <w:rsid w:val="00EE28C4"/>
    <w:rsid w:val="00F123FA"/>
    <w:rsid w:val="00F3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D97E3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 Neue" w:eastAsiaTheme="minorEastAsia" w:hAnsi="Helvetica Neue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22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243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 Neue" w:eastAsiaTheme="minorEastAsia" w:hAnsi="Helvetica Neue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22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24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cherishandrelish.com" TargetMode="External"/><Relationship Id="rId6" Type="http://schemas.openxmlformats.org/officeDocument/2006/relationships/hyperlink" Target="https://www.facebook.com/cookbookchannelrecipes/" TargetMode="External"/><Relationship Id="rId7" Type="http://schemas.openxmlformats.org/officeDocument/2006/relationships/hyperlink" Target="https://www.youtube.com/playlist?list=PL4Hu3SAnbYXTt2u07viCDiKbpMcjZSmAY" TargetMode="External"/><Relationship Id="rId8" Type="http://schemas.openxmlformats.org/officeDocument/2006/relationships/hyperlink" Target="https://youtu.be/9XpSCsGUU7o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678</Words>
  <Characters>3870</Characters>
  <Application>Microsoft Macintosh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 Maqbool Alam Khan</dc:creator>
  <cp:keywords/>
  <dc:description/>
  <cp:lastModifiedBy>Fatima Quadry</cp:lastModifiedBy>
  <cp:revision>2</cp:revision>
  <cp:lastPrinted>2016-06-07T14:48:00Z</cp:lastPrinted>
  <dcterms:created xsi:type="dcterms:W3CDTF">2016-06-07T17:43:00Z</dcterms:created>
  <dcterms:modified xsi:type="dcterms:W3CDTF">2016-06-07T17:43:00Z</dcterms:modified>
</cp:coreProperties>
</file>