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164" w:rsidRPr="00120164" w:rsidRDefault="00120164" w:rsidP="00120164">
      <w:pPr>
        <w:spacing w:before="100" w:beforeAutospacing="1" w:after="100" w:afterAutospacing="1" w:line="285" w:lineRule="atLeast"/>
        <w:outlineLvl w:val="1"/>
        <w:rPr>
          <w:rFonts w:ascii="Georgia" w:eastAsia="Times New Roman" w:hAnsi="Georgia" w:cs="Times New Roman"/>
          <w:b/>
          <w:bCs/>
          <w:color w:val="000000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color w:val="000080"/>
          <w:sz w:val="30"/>
        </w:rPr>
        <w:t xml:space="preserve">Travel To Go </w:t>
      </w:r>
      <w:r w:rsidRPr="00120164">
        <w:rPr>
          <w:rFonts w:ascii="Georgia" w:eastAsia="Times New Roman" w:hAnsi="Georgia" w:cs="Times New Roman"/>
          <w:b/>
          <w:bCs/>
          <w:color w:val="000080"/>
          <w:sz w:val="30"/>
        </w:rPr>
        <w:t>Introduction &amp; Overview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Since 1990 </w:t>
      </w:r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Travel </w:t>
      </w:r>
      <w:proofErr w:type="gramStart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>To</w:t>
      </w:r>
      <w:proofErr w:type="gramEnd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 Go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has been successfully arranging luxurious vacation resort accommodations for the savvy vacationer worldwide. A California corporation, </w:t>
      </w:r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Travel </w:t>
      </w:r>
      <w:proofErr w:type="gramStart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>To</w:t>
      </w:r>
      <w:proofErr w:type="gramEnd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 Go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is a membership vacation services company, licensed as required by the states of California, Florida, and Hawaii.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Presently, </w:t>
      </w:r>
      <w:hyperlink r:id="rId5" w:history="1"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 xml:space="preserve">Travel </w:t>
        </w:r>
        <w:proofErr w:type="gramStart"/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>To</w:t>
        </w:r>
        <w:proofErr w:type="gramEnd"/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 xml:space="preserve"> Go</w:t>
        </w:r>
      </w:hyperlink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</w:t>
      </w:r>
      <w:r w:rsidR="009F15E8">
        <w:rPr>
          <w:rFonts w:ascii="Georgia" w:eastAsia="Times New Roman" w:hAnsi="Georgia" w:cs="Times New Roman"/>
          <w:color w:val="000000"/>
          <w:sz w:val="20"/>
          <w:szCs w:val="20"/>
        </w:rPr>
        <w:t xml:space="preserve">membership 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services a loyal customer base approaching 50,000 members. This impressive mark for a family owned and operated business can be credited to a team that prides itself on 5 star </w:t>
      </w:r>
      <w:proofErr w:type="gramStart"/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service</w:t>
      </w:r>
      <w:proofErr w:type="gramEnd"/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. This year represen</w:t>
      </w:r>
      <w:r>
        <w:rPr>
          <w:rFonts w:ascii="Georgia" w:eastAsia="Times New Roman" w:hAnsi="Georgia" w:cs="Times New Roman"/>
          <w:color w:val="000000"/>
          <w:sz w:val="20"/>
          <w:szCs w:val="20"/>
        </w:rPr>
        <w:t>ts a celebratory milestone of 21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years in business</w:t>
      </w:r>
      <w:hyperlink r:id="rId6" w:history="1"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 xml:space="preserve">. </w:t>
        </w:r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 xml:space="preserve">Travel </w:t>
        </w:r>
        <w:proofErr w:type="gramStart"/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>To</w:t>
        </w:r>
        <w:proofErr w:type="gramEnd"/>
        <w:r w:rsidRPr="00120164">
          <w:rPr>
            <w:rStyle w:val="Hyperlink"/>
            <w:rFonts w:ascii="Georgia" w:eastAsia="Times New Roman" w:hAnsi="Georgia" w:cs="Times New Roman"/>
            <w:b/>
            <w:sz w:val="20"/>
            <w:szCs w:val="20"/>
          </w:rPr>
          <w:t xml:space="preserve"> Go</w:t>
        </w:r>
      </w:hyperlink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has aligned various new streamlined online processes for our members including but not limited to; upgraded websites, various membership enrollment options, greater discounts, enhanced products/services, additional supportive departments, convenient online booking engines, new inventory, profitable Member Referral Programs and environmentally safe payment/communication procedures.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Meeting all requirements and maintaining an excellent rating in customer service, </w:t>
      </w:r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Travel </w:t>
      </w:r>
      <w:proofErr w:type="gramStart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>To</w:t>
      </w:r>
      <w:proofErr w:type="gramEnd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 Go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keeps membership in the San Diego Chamber of Commerce and the </w:t>
      </w:r>
      <w:hyperlink r:id="rId7" w:history="1"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>Cooperative Association of Resort Exchangers</w:t>
        </w:r>
      </w:hyperlink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(C.A.R.E.). In addition, Sky Travel, a division of </w:t>
      </w:r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Travel </w:t>
      </w:r>
      <w:proofErr w:type="gramStart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>To</w:t>
      </w:r>
      <w:proofErr w:type="gramEnd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 Go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, is an approved travel agency licensed by the Airline Reporting Corporation (A.R.C.).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Realizing that the foundation for a productive community stems from involvement, </w:t>
      </w:r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Travel </w:t>
      </w:r>
      <w:proofErr w:type="gramStart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>To</w:t>
      </w:r>
      <w:proofErr w:type="gramEnd"/>
      <w:r w:rsidRPr="00120164">
        <w:rPr>
          <w:rFonts w:ascii="Georgia" w:eastAsia="Times New Roman" w:hAnsi="Georgia" w:cs="Times New Roman"/>
          <w:b/>
          <w:color w:val="000000"/>
          <w:sz w:val="20"/>
          <w:szCs w:val="20"/>
        </w:rPr>
        <w:t xml:space="preserve"> Go</w:t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 xml:space="preserve"> principals routinely support non-profit organizations and other good causes with donations of vacations and with our active participation in local and regional charitable events.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b/>
          <w:bCs/>
          <w:color w:val="FF0000"/>
          <w:sz w:val="20"/>
        </w:rPr>
        <w:t>Our Vision</w:t>
      </w:r>
      <w:proofErr w:type="gramStart"/>
      <w:r w:rsidRPr="00120164">
        <w:rPr>
          <w:rFonts w:ascii="Georgia" w:eastAsia="Times New Roman" w:hAnsi="Georgia" w:cs="Times New Roman"/>
          <w:b/>
          <w:bCs/>
          <w:color w:val="FF0000"/>
          <w:sz w:val="20"/>
        </w:rPr>
        <w:t>:</w:t>
      </w:r>
      <w:proofErr w:type="gramEnd"/>
      <w:r w:rsidRPr="00120164">
        <w:rPr>
          <w:rFonts w:ascii="Georgia" w:eastAsia="Times New Roman" w:hAnsi="Georgia" w:cs="Times New Roman"/>
          <w:b/>
          <w:bCs/>
          <w:color w:val="FF0000"/>
          <w:sz w:val="20"/>
          <w:szCs w:val="20"/>
        </w:rPr>
        <w:br/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To be exclusively recognized as the Premier Leader in the world-wide travel industry.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b/>
          <w:bCs/>
          <w:color w:val="FF0000"/>
          <w:sz w:val="20"/>
        </w:rPr>
        <w:t>Our Mission</w:t>
      </w:r>
      <w:proofErr w:type="gramStart"/>
      <w:r w:rsidRPr="00120164">
        <w:rPr>
          <w:rFonts w:ascii="Georgia" w:eastAsia="Times New Roman" w:hAnsi="Georgia" w:cs="Times New Roman"/>
          <w:b/>
          <w:bCs/>
          <w:color w:val="FF0000"/>
          <w:sz w:val="20"/>
        </w:rPr>
        <w:t>:</w:t>
      </w:r>
      <w:proofErr w:type="gramEnd"/>
      <w:r w:rsidRPr="00120164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br/>
      </w: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Making Dreams Come True!</w:t>
      </w:r>
    </w:p>
    <w:p w:rsidR="00120164" w:rsidRP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b/>
          <w:bCs/>
          <w:color w:val="FF0000"/>
          <w:sz w:val="20"/>
        </w:rPr>
        <w:t>Core Business Values:</w:t>
      </w:r>
    </w:p>
    <w:p w:rsidR="00120164" w:rsidRPr="00120164" w:rsidRDefault="00120164" w:rsidP="00120164">
      <w:pPr>
        <w:numPr>
          <w:ilvl w:val="0"/>
          <w:numId w:val="1"/>
        </w:numPr>
        <w:spacing w:before="100" w:beforeAutospacing="1" w:after="100" w:afterAutospacing="1" w:line="285" w:lineRule="atLeast"/>
        <w:ind w:left="864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5-Star Service</w:t>
      </w:r>
    </w:p>
    <w:p w:rsidR="00120164" w:rsidRPr="00120164" w:rsidRDefault="00120164" w:rsidP="00120164">
      <w:pPr>
        <w:numPr>
          <w:ilvl w:val="0"/>
          <w:numId w:val="1"/>
        </w:numPr>
        <w:spacing w:before="100" w:beforeAutospacing="1" w:after="100" w:afterAutospacing="1" w:line="285" w:lineRule="atLeast"/>
        <w:ind w:left="864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Passion</w:t>
      </w:r>
    </w:p>
    <w:p w:rsidR="00120164" w:rsidRPr="00120164" w:rsidRDefault="00120164" w:rsidP="00120164">
      <w:pPr>
        <w:numPr>
          <w:ilvl w:val="0"/>
          <w:numId w:val="1"/>
        </w:numPr>
        <w:spacing w:before="100" w:beforeAutospacing="1" w:after="100" w:afterAutospacing="1" w:line="285" w:lineRule="atLeast"/>
        <w:ind w:left="864"/>
        <w:rPr>
          <w:rFonts w:ascii="Georgia" w:eastAsia="Times New Roman" w:hAnsi="Georgia" w:cs="Times New Roman"/>
          <w:color w:val="000000"/>
          <w:sz w:val="20"/>
          <w:szCs w:val="20"/>
        </w:rPr>
      </w:pPr>
      <w:r w:rsidRPr="00120164">
        <w:rPr>
          <w:rFonts w:ascii="Georgia" w:eastAsia="Times New Roman" w:hAnsi="Georgia" w:cs="Times New Roman"/>
          <w:color w:val="000000"/>
          <w:sz w:val="20"/>
          <w:szCs w:val="20"/>
        </w:rPr>
        <w:t>Integrity</w:t>
      </w:r>
    </w:p>
    <w:p w:rsidR="00120164" w:rsidRDefault="00120164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Additionally, we have a strong commitment to consumer safety and at </w:t>
      </w:r>
      <w:hyperlink r:id="rId8" w:history="1"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 xml:space="preserve">Travel </w:t>
        </w:r>
        <w:proofErr w:type="gramStart"/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>To</w:t>
        </w:r>
        <w:proofErr w:type="gramEnd"/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 xml:space="preserve"> Go scams</w:t>
        </w:r>
      </w:hyperlink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 are never a concern as we have created </w:t>
      </w:r>
      <w:hyperlink r:id="rId9" w:history="1"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>Travel To Go Scam</w:t>
        </w:r>
      </w:hyperlink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 Watch to keep abreast of all the potential travel scams out there and to publish periodic </w:t>
      </w:r>
      <w:hyperlink r:id="rId10" w:history="1">
        <w:r w:rsidRPr="00120164">
          <w:rPr>
            <w:rStyle w:val="Hyperlink"/>
            <w:rFonts w:ascii="Georgia" w:eastAsia="Times New Roman" w:hAnsi="Georgia" w:cs="Times New Roman"/>
            <w:sz w:val="20"/>
            <w:szCs w:val="20"/>
          </w:rPr>
          <w:t>Travel To Go Reviews</w:t>
        </w:r>
      </w:hyperlink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.  At Travel To Go complaints are of grave concern no matter </w:t>
      </w:r>
      <w:proofErr w:type="gramStart"/>
      <w:r>
        <w:rPr>
          <w:rFonts w:ascii="Georgia" w:eastAsia="Times New Roman" w:hAnsi="Georgia" w:cs="Times New Roman"/>
          <w:color w:val="000000"/>
          <w:sz w:val="20"/>
          <w:szCs w:val="20"/>
        </w:rPr>
        <w:t>if  they</w:t>
      </w:r>
      <w:proofErr w:type="gramEnd"/>
      <w:r>
        <w:rPr>
          <w:rFonts w:ascii="Georgia" w:eastAsia="Times New Roman" w:hAnsi="Georgia" w:cs="Times New Roman"/>
          <w:color w:val="000000"/>
          <w:sz w:val="20"/>
          <w:szCs w:val="20"/>
        </w:rPr>
        <w:t xml:space="preserve"> are the result of some travel scam by a third party.  </w:t>
      </w:r>
      <w:r w:rsidR="009F15E8">
        <w:rPr>
          <w:rFonts w:ascii="Georgia" w:eastAsia="Times New Roman" w:hAnsi="Georgia" w:cs="Times New Roman"/>
          <w:color w:val="000000"/>
          <w:sz w:val="20"/>
          <w:szCs w:val="20"/>
        </w:rPr>
        <w:t xml:space="preserve">At Travel </w:t>
      </w:r>
      <w:proofErr w:type="gramStart"/>
      <w:r w:rsidR="009F15E8">
        <w:rPr>
          <w:rFonts w:ascii="Georgia" w:eastAsia="Times New Roman" w:hAnsi="Georgia" w:cs="Times New Roman"/>
          <w:color w:val="000000"/>
          <w:sz w:val="20"/>
          <w:szCs w:val="20"/>
        </w:rPr>
        <w:t>To</w:t>
      </w:r>
      <w:proofErr w:type="gramEnd"/>
      <w:r w:rsidR="009F15E8">
        <w:rPr>
          <w:rFonts w:ascii="Georgia" w:eastAsia="Times New Roman" w:hAnsi="Georgia" w:cs="Times New Roman"/>
          <w:color w:val="000000"/>
          <w:sz w:val="20"/>
          <w:szCs w:val="20"/>
        </w:rPr>
        <w:t xml:space="preserve"> Go memberships are important and we offer the best travel to go member services, consistently.</w:t>
      </w:r>
    </w:p>
    <w:p w:rsidR="009F15E8" w:rsidRPr="00120164" w:rsidRDefault="009F15E8" w:rsidP="00120164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</w:rPr>
      </w:pPr>
    </w:p>
    <w:p w:rsidR="001D33BE" w:rsidRDefault="009F15E8"/>
    <w:sectPr w:rsidR="001D33BE" w:rsidSect="00DE1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62717"/>
    <w:multiLevelType w:val="multilevel"/>
    <w:tmpl w:val="92380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0164"/>
    <w:rsid w:val="000C6382"/>
    <w:rsid w:val="0012014A"/>
    <w:rsid w:val="00120164"/>
    <w:rsid w:val="009F15E8"/>
    <w:rsid w:val="00C3230C"/>
    <w:rsid w:val="00DE1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D33"/>
  </w:style>
  <w:style w:type="paragraph" w:styleId="Heading2">
    <w:name w:val="heading 2"/>
    <w:basedOn w:val="Normal"/>
    <w:link w:val="Heading2Char"/>
    <w:uiPriority w:val="9"/>
    <w:qFormat/>
    <w:rsid w:val="001201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016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201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20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0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83957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veltogoblog.com/2011/07/travel-to-go-scam-watch-alert-taxi-scams-to-avo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re-online.org/?m=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mmy-middaugh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jeanette-bunn.com/" TargetMode="External"/><Relationship Id="rId10" Type="http://schemas.openxmlformats.org/officeDocument/2006/relationships/hyperlink" Target="http://traveltogoblo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etyourcontent.com/1/64005-0/Travel-To-Go-Scam-Watch-P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Wynn Woods</dc:creator>
  <cp:lastModifiedBy>Wynn Woods</cp:lastModifiedBy>
  <cp:revision>2</cp:revision>
  <dcterms:created xsi:type="dcterms:W3CDTF">2011-10-03T09:08:00Z</dcterms:created>
  <dcterms:modified xsi:type="dcterms:W3CDTF">2011-12-20T23:09:00Z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